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DC" w:rsidRPr="00C041E8" w:rsidRDefault="00B853DC" w:rsidP="00C041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1E8">
        <w:rPr>
          <w:rFonts w:ascii="Times New Roman" w:hAnsi="Times New Roman" w:cs="Times New Roman"/>
          <w:b/>
          <w:sz w:val="24"/>
          <w:szCs w:val="24"/>
        </w:rPr>
        <w:t xml:space="preserve">Javna nabava – najvažniji postupci 2019. </w:t>
      </w:r>
      <w:r w:rsidR="00B252B6">
        <w:rPr>
          <w:rFonts w:ascii="Times New Roman" w:hAnsi="Times New Roman" w:cs="Times New Roman"/>
          <w:b/>
          <w:sz w:val="24"/>
          <w:szCs w:val="24"/>
        </w:rPr>
        <w:t xml:space="preserve">i 2020. </w:t>
      </w:r>
      <w:r w:rsidRPr="00C041E8">
        <w:rPr>
          <w:rFonts w:ascii="Times New Roman" w:hAnsi="Times New Roman" w:cs="Times New Roman"/>
          <w:b/>
          <w:sz w:val="24"/>
          <w:szCs w:val="24"/>
        </w:rPr>
        <w:t>godine</w:t>
      </w:r>
    </w:p>
    <w:p w:rsidR="0047198A" w:rsidRDefault="004A596D" w:rsidP="00C041E8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A59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Izgradnja nacionalne dječje bolnice u prostoru nedovršene Sveučilišne bolnice na lokaciji Blato u Zagrebu</w:t>
      </w:r>
    </w:p>
    <w:p w:rsidR="009A7A04" w:rsidRDefault="009A7A04" w:rsidP="00C041E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Uspješno provedena nabava </w:t>
      </w:r>
      <w:r w:rsidRPr="009A7A04">
        <w:rPr>
          <w:rFonts w:ascii="Times New Roman" w:hAnsi="Times New Roman" w:cs="Times New Roman"/>
          <w:sz w:val="24"/>
          <w:szCs w:val="24"/>
          <w:shd w:val="clear" w:color="auto" w:fill="FFFFFF"/>
        </w:rPr>
        <w:t>Usluga izrade studije izvodljivosti za projekt „Izgradnja nacionalne dječje bolnice“ u prostoru nedovršene Sveučilišne bolnice na lokaciji Blato u Zagrebu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Također provedena je i n</w:t>
      </w:r>
      <w:r w:rsidRPr="009A7A04">
        <w:rPr>
          <w:rFonts w:ascii="Times New Roman" w:hAnsi="Times New Roman" w:cs="Times New Roman"/>
          <w:sz w:val="24"/>
          <w:szCs w:val="24"/>
          <w:shd w:val="clear" w:color="auto" w:fill="FFFFFF"/>
        </w:rPr>
        <w:t>abava usluga upravljanja projektom - Priprema analiza, studija, projektno-tehničke i ostale potrebne dokumentacije za projekt izgradnje Nacionalne dječje bolnice u Zagrebu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čime je pokrenuta prva faza projekta. Projekt je financiran iz sredstava Europske unije.</w:t>
      </w:r>
    </w:p>
    <w:p w:rsidR="009A7A04" w:rsidRDefault="009A7A04" w:rsidP="00C041E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7A04" w:rsidRPr="009A7A04" w:rsidRDefault="009A7A04" w:rsidP="00C041E8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A7A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Uspostave hitne pomorske medicinske službe brzim brodicama</w:t>
      </w:r>
    </w:p>
    <w:p w:rsidR="0047198A" w:rsidRDefault="009A7A04" w:rsidP="009A7A0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Uspješno provedena </w:t>
      </w:r>
      <w:r w:rsidRPr="00C04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nabava automatskih biokemijskih analizatora i potrošnog materijala za 12 Ispostava županijskih Zavoda za hitnu medicinu (Blato na Korčuli, Korčula, Lastovo, Mljet, Cres, Mali Lošinj, Rab, </w:t>
      </w:r>
      <w:proofErr w:type="spellStart"/>
      <w:r w:rsidRPr="00C041E8">
        <w:rPr>
          <w:rFonts w:ascii="Times New Roman" w:hAnsi="Times New Roman" w:cs="Times New Roman"/>
          <w:sz w:val="24"/>
          <w:szCs w:val="24"/>
          <w:shd w:val="clear" w:color="auto" w:fill="FFFFFF"/>
        </w:rPr>
        <w:t>Jelsa</w:t>
      </w:r>
      <w:proofErr w:type="spellEnd"/>
      <w:r w:rsidRPr="00C04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Hvaru, Supetar, Šolta, Vis i Preko)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te pokrenut postupak nabave gradnje i opremanja</w:t>
      </w:r>
      <w:r w:rsidRPr="009A7A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šest (6) brzih brodica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što je dio projekta Europske unije za </w:t>
      </w:r>
      <w:r w:rsidR="00B32B09">
        <w:rPr>
          <w:rFonts w:ascii="Times New Roman" w:hAnsi="Times New Roman" w:cs="Times New Roman"/>
          <w:sz w:val="24"/>
          <w:szCs w:val="24"/>
          <w:shd w:val="clear" w:color="auto" w:fill="FFFFFF"/>
        </w:rPr>
        <w:t>Uspostavu</w:t>
      </w:r>
      <w:r w:rsidRPr="009A7A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hitne pomorske medicinske službe brzim brodicama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sufinancira se iz sredstava Europske unije.</w:t>
      </w:r>
    </w:p>
    <w:p w:rsidR="009A7A04" w:rsidRDefault="009A7A04" w:rsidP="00C041E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7A04" w:rsidRDefault="009A7A04" w:rsidP="00C041E8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A7A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Zajednička javna nabava</w:t>
      </w:r>
    </w:p>
    <w:p w:rsidR="007874F9" w:rsidRPr="00C041E8" w:rsidRDefault="007B6EF5" w:rsidP="00C041E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Provedeni su postupci zajedničke </w:t>
      </w:r>
      <w:r w:rsidR="00A76A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javne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nabave Posebnih skupina lijekova, </w:t>
      </w:r>
      <w:r w:rsidR="007874F9" w:rsidRPr="007874F9">
        <w:rPr>
          <w:rFonts w:ascii="Times New Roman" w:hAnsi="Times New Roman" w:cs="Times New Roman"/>
          <w:sz w:val="24"/>
          <w:szCs w:val="24"/>
          <w:shd w:val="clear" w:color="auto" w:fill="FFFFFF"/>
        </w:rPr>
        <w:t>Lijekovi na listama HZZO-a koji imaju generičke paralele</w:t>
      </w:r>
      <w:r w:rsidR="007874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874F9" w:rsidRPr="007874F9">
        <w:rPr>
          <w:rFonts w:ascii="Times New Roman" w:hAnsi="Times New Roman" w:cs="Times New Roman"/>
          <w:sz w:val="24"/>
          <w:szCs w:val="24"/>
          <w:shd w:val="clear" w:color="auto" w:fill="FFFFFF"/>
        </w:rPr>
        <w:t>Potrošni materijal za nuklearnu medicinu</w:t>
      </w:r>
      <w:r w:rsidR="007874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874F9" w:rsidRPr="007874F9">
        <w:rPr>
          <w:rFonts w:ascii="Times New Roman" w:hAnsi="Times New Roman" w:cs="Times New Roman"/>
          <w:sz w:val="24"/>
          <w:szCs w:val="24"/>
          <w:shd w:val="clear" w:color="auto" w:fill="FFFFFF"/>
        </w:rPr>
        <w:t>Potrošni materijal za medicinski potpomognutu oplodnju</w:t>
      </w:r>
      <w:r w:rsidR="005210A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7874F9" w:rsidRPr="00C04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367FB"/>
    <w:multiLevelType w:val="hybridMultilevel"/>
    <w:tmpl w:val="FD0C699E"/>
    <w:lvl w:ilvl="0" w:tplc="C5F61AEA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color w:val="424242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79"/>
    <w:rsid w:val="00200980"/>
    <w:rsid w:val="00283B79"/>
    <w:rsid w:val="0047198A"/>
    <w:rsid w:val="004A596D"/>
    <w:rsid w:val="005210A2"/>
    <w:rsid w:val="005E4EC4"/>
    <w:rsid w:val="007874F9"/>
    <w:rsid w:val="007B6EF5"/>
    <w:rsid w:val="009A4CD1"/>
    <w:rsid w:val="009A7A04"/>
    <w:rsid w:val="00A76A42"/>
    <w:rsid w:val="00B252B6"/>
    <w:rsid w:val="00B32B09"/>
    <w:rsid w:val="00B853DC"/>
    <w:rsid w:val="00C0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77A7"/>
  <w15:chartTrackingRefBased/>
  <w15:docId w15:val="{DD0DC14A-397B-4F78-B0CE-15F4DFB3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5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Miroslavić Saša</dc:creator>
  <cp:keywords/>
  <dc:description/>
  <cp:lastModifiedBy>Miroslavić Saša</cp:lastModifiedBy>
  <cp:revision>8</cp:revision>
  <dcterms:created xsi:type="dcterms:W3CDTF">2020-05-25T10:22:00Z</dcterms:created>
  <dcterms:modified xsi:type="dcterms:W3CDTF">2020-06-02T10:05:00Z</dcterms:modified>
</cp:coreProperties>
</file>